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4A" w:rsidRDefault="003B1D4A" w:rsidP="00923E95">
      <w:pPr>
        <w:jc w:val="center"/>
      </w:pPr>
      <w:r w:rsidRPr="00923E95">
        <w:rPr>
          <w:b/>
        </w:rPr>
        <w:t>CONSULTAS AL CPLT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3B1D4A" w:rsidTr="003B1D4A">
        <w:tc>
          <w:tcPr>
            <w:tcW w:w="4322" w:type="dxa"/>
          </w:tcPr>
          <w:p w:rsidR="003B1D4A" w:rsidRDefault="003B1D4A">
            <w:r>
              <w:t xml:space="preserve">Los Reglamentos Internos del Municipio deben ser publicados en el </w:t>
            </w:r>
            <w:r w:rsidR="00923E95">
              <w:t xml:space="preserve"> </w:t>
            </w:r>
            <w:r>
              <w:t>1.2 ó 1.3??</w:t>
            </w:r>
          </w:p>
          <w:p w:rsidR="003B1D4A" w:rsidRDefault="003B1D4A"/>
          <w:p w:rsidR="003B1D4A" w:rsidRDefault="003B1D4A"/>
        </w:tc>
        <w:tc>
          <w:tcPr>
            <w:tcW w:w="4322" w:type="dxa"/>
          </w:tcPr>
          <w:p w:rsidR="003B1D4A" w:rsidRDefault="003B1D4A"/>
        </w:tc>
      </w:tr>
      <w:tr w:rsidR="003B1D4A" w:rsidTr="003B1D4A">
        <w:tc>
          <w:tcPr>
            <w:tcW w:w="4322" w:type="dxa"/>
          </w:tcPr>
          <w:p w:rsidR="003B1D4A" w:rsidRDefault="003B1D4A">
            <w:r>
              <w:t>Los honorarios a publicar son todos los imputados al subtítulo 21??</w:t>
            </w:r>
          </w:p>
          <w:p w:rsidR="003B1D4A" w:rsidRDefault="003B1D4A"/>
          <w:p w:rsidR="003B1D4A" w:rsidRDefault="003B1D4A"/>
        </w:tc>
        <w:tc>
          <w:tcPr>
            <w:tcW w:w="4322" w:type="dxa"/>
          </w:tcPr>
          <w:p w:rsidR="003B1D4A" w:rsidRDefault="003B1D4A"/>
        </w:tc>
      </w:tr>
      <w:tr w:rsidR="003B1D4A" w:rsidTr="003B1D4A">
        <w:tc>
          <w:tcPr>
            <w:tcW w:w="4322" w:type="dxa"/>
          </w:tcPr>
          <w:p w:rsidR="003B1D4A" w:rsidRDefault="003B1D4A">
            <w:r>
              <w:t>A qué se considera otras compras</w:t>
            </w:r>
            <w:proofErr w:type="gramStart"/>
            <w:r>
              <w:t>???</w:t>
            </w:r>
            <w:proofErr w:type="gramEnd"/>
          </w:p>
          <w:p w:rsidR="003B1D4A" w:rsidRDefault="003B1D4A"/>
          <w:p w:rsidR="003B1D4A" w:rsidRDefault="003B1D4A"/>
        </w:tc>
        <w:tc>
          <w:tcPr>
            <w:tcW w:w="4322" w:type="dxa"/>
          </w:tcPr>
          <w:p w:rsidR="003B1D4A" w:rsidRDefault="003B1D4A"/>
        </w:tc>
      </w:tr>
      <w:tr w:rsidR="003B1D4A" w:rsidTr="003B1D4A">
        <w:tc>
          <w:tcPr>
            <w:tcW w:w="4322" w:type="dxa"/>
          </w:tcPr>
          <w:p w:rsidR="003B1D4A" w:rsidRDefault="003B1D4A">
            <w:r>
              <w:t>1.5 se deben publicar las O.C. en las adquisiciones fuera del portal</w:t>
            </w:r>
            <w:proofErr w:type="gramStart"/>
            <w:r>
              <w:t>???</w:t>
            </w:r>
            <w:proofErr w:type="gramEnd"/>
          </w:p>
          <w:p w:rsidR="003B1D4A" w:rsidRDefault="003B1D4A"/>
          <w:p w:rsidR="003B1D4A" w:rsidRDefault="003B1D4A"/>
        </w:tc>
        <w:tc>
          <w:tcPr>
            <w:tcW w:w="4322" w:type="dxa"/>
          </w:tcPr>
          <w:p w:rsidR="003B1D4A" w:rsidRDefault="003B1D4A"/>
        </w:tc>
      </w:tr>
      <w:tr w:rsidR="003B1D4A" w:rsidTr="003B1D4A">
        <w:tc>
          <w:tcPr>
            <w:tcW w:w="4322" w:type="dxa"/>
          </w:tcPr>
          <w:p w:rsidR="003B1D4A" w:rsidRDefault="003B1D4A">
            <w:r>
              <w:t xml:space="preserve">1.7 los convenios de Great </w:t>
            </w:r>
            <w:proofErr w:type="spellStart"/>
            <w:r>
              <w:t>Wine</w:t>
            </w:r>
            <w:proofErr w:type="spellEnd"/>
            <w:r>
              <w:t xml:space="preserve"> y de hermanamiento van </w:t>
            </w:r>
            <w:proofErr w:type="spellStart"/>
            <w:r>
              <w:t>aca</w:t>
            </w:r>
            <w:proofErr w:type="spellEnd"/>
            <w:r>
              <w:t>???? O en el 1.10 de participación</w:t>
            </w:r>
            <w:proofErr w:type="gramStart"/>
            <w:r>
              <w:t>?????</w:t>
            </w:r>
            <w:proofErr w:type="gramEnd"/>
          </w:p>
          <w:p w:rsidR="003B1D4A" w:rsidRDefault="003B1D4A"/>
          <w:p w:rsidR="003B1D4A" w:rsidRDefault="003B1D4A"/>
        </w:tc>
        <w:tc>
          <w:tcPr>
            <w:tcW w:w="4322" w:type="dxa"/>
          </w:tcPr>
          <w:p w:rsidR="003B1D4A" w:rsidRDefault="003B1D4A"/>
        </w:tc>
      </w:tr>
      <w:tr w:rsidR="003B1D4A" w:rsidTr="003B1D4A">
        <w:tc>
          <w:tcPr>
            <w:tcW w:w="4322" w:type="dxa"/>
          </w:tcPr>
          <w:p w:rsidR="003B1D4A" w:rsidRDefault="003B1D4A">
            <w:r>
              <w:t>1.7 acá se publican las actas del Concejo</w:t>
            </w:r>
            <w:proofErr w:type="gramStart"/>
            <w:r>
              <w:t>???</w:t>
            </w:r>
            <w:proofErr w:type="gramEnd"/>
          </w:p>
          <w:p w:rsidR="003B1D4A" w:rsidRDefault="003B1D4A"/>
          <w:p w:rsidR="003B1D4A" w:rsidRDefault="003B1D4A"/>
        </w:tc>
        <w:tc>
          <w:tcPr>
            <w:tcW w:w="4322" w:type="dxa"/>
          </w:tcPr>
          <w:p w:rsidR="003B1D4A" w:rsidRDefault="003B1D4A"/>
        </w:tc>
      </w:tr>
      <w:tr w:rsidR="003B1D4A" w:rsidTr="003B1D4A">
        <w:tc>
          <w:tcPr>
            <w:tcW w:w="4322" w:type="dxa"/>
          </w:tcPr>
          <w:p w:rsidR="003B1D4A" w:rsidRDefault="0062506F">
            <w:r>
              <w:t xml:space="preserve">1.9 Los programas culturales y deportivos  </w:t>
            </w:r>
            <w:proofErr w:type="spellStart"/>
            <w:r>
              <w:t>tb</w:t>
            </w:r>
            <w:proofErr w:type="spellEnd"/>
            <w:r>
              <w:t xml:space="preserve"> deben informarse</w:t>
            </w:r>
          </w:p>
          <w:p w:rsidR="00923E95" w:rsidRDefault="00923E95"/>
          <w:p w:rsidR="00923E95" w:rsidRDefault="00923E95"/>
        </w:tc>
        <w:tc>
          <w:tcPr>
            <w:tcW w:w="4322" w:type="dxa"/>
          </w:tcPr>
          <w:p w:rsidR="003B1D4A" w:rsidRDefault="003B1D4A"/>
        </w:tc>
      </w:tr>
      <w:tr w:rsidR="003B1D4A" w:rsidTr="003B1D4A">
        <w:tc>
          <w:tcPr>
            <w:tcW w:w="4322" w:type="dxa"/>
          </w:tcPr>
          <w:p w:rsidR="003B1D4A" w:rsidRDefault="003B1D4A"/>
        </w:tc>
        <w:tc>
          <w:tcPr>
            <w:tcW w:w="4322" w:type="dxa"/>
          </w:tcPr>
          <w:p w:rsidR="003B1D4A" w:rsidRDefault="003B1D4A"/>
        </w:tc>
      </w:tr>
    </w:tbl>
    <w:p w:rsidR="003B1D4A" w:rsidRDefault="003B1D4A"/>
    <w:sectPr w:rsidR="003B1D4A" w:rsidSect="00923E9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1D4A"/>
    <w:rsid w:val="003B1D4A"/>
    <w:rsid w:val="0062506F"/>
    <w:rsid w:val="007C665F"/>
    <w:rsid w:val="00923E95"/>
    <w:rsid w:val="00E2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6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1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2</cp:revision>
  <dcterms:created xsi:type="dcterms:W3CDTF">2015-06-03T12:53:00Z</dcterms:created>
  <dcterms:modified xsi:type="dcterms:W3CDTF">2015-06-03T14:43:00Z</dcterms:modified>
</cp:coreProperties>
</file>